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sz w:val="30"/>
          <w:szCs w:val="30"/>
          <w:rtl w:val="0"/>
        </w:rPr>
        <w:t xml:space="preserve">Click for User Manual for Form Fill Up, Admission 2024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https://drive.google.com/drive/folders/1Dju4pRdgWl7yHlTVVHFspexe3FxBGoey?usp=sharing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Dju4pRdgWl7yHlTVVHFspexe3FxBGoe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